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A" w:rsidRPr="005E20BB" w:rsidRDefault="00C61D6A" w:rsidP="00C61D6A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общешкольного родительского собрания школы от 30.09.2014г.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Присутствовало 55 чел.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Приглашенные</w:t>
      </w:r>
      <w:proofErr w:type="gram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: медицинский работник.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Повестка:</w:t>
      </w:r>
    </w:p>
    <w:p w:rsidR="00C61D6A" w:rsidRPr="005E20BB" w:rsidRDefault="00C61D6A" w:rsidP="00C61D6A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Профилактика гриппа.</w:t>
      </w:r>
    </w:p>
    <w:p w:rsidR="00C61D6A" w:rsidRPr="005E20BB" w:rsidRDefault="00C61D6A" w:rsidP="00C61D6A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Публичный доклад директора школы за 2013-2014 </w:t>
      </w:r>
      <w:proofErr w:type="spell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D6A" w:rsidRPr="005E20BB" w:rsidRDefault="00C61D6A" w:rsidP="00C61D6A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Питание школьников.</w:t>
      </w:r>
    </w:p>
    <w:p w:rsidR="00C61D6A" w:rsidRPr="005E20BB" w:rsidRDefault="00C61D6A" w:rsidP="00C61D6A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«Сколько весят знания?»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 слушали медицинского работника ФАП «</w:t>
      </w:r>
      <w:proofErr w:type="spell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Шухободский</w:t>
      </w:r>
      <w:proofErr w:type="spell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Селякову</w:t>
      </w:r>
      <w:proofErr w:type="spell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К.С., </w:t>
      </w:r>
      <w:proofErr w:type="gram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ознакомила родителей с видами профилактики гриппа.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По второму вопросу выступала директор школы Исакова С.А. Ознакомила с работой школы за прошедший год: контингент обучающихся; кадровый состав; режим работы школы; внеурочная деятельность начального звена; внеклассная работа школы и кружки; безопасность школы; участие школьников и учителей в мероприятиях различного уровня; успеваемость и качество успеваемости школьников, ГИА-9; локальные акты школы.</w:t>
      </w:r>
      <w:proofErr w:type="gramEnd"/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По третьему вопросу </w:t>
      </w:r>
      <w:proofErr w:type="gram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выступала Исакова С.А. Призывала</w:t>
      </w:r>
      <w:proofErr w:type="gram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к организации правильного питания дома, т.к. дети многие продукты не признают, требуют полуфабрикаты.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следующе</w:t>
      </w: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му вопросу Исакова С.А. зачитала письмо департамента образования о проведенной 1 сентября акции «Сколько весят знания?». Предложила контролировать школьные принадлежности в портфеле согласно расписанию уроков, и в соответствии с СанПиНом.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Решение: 1. Дома и в школе проводить профилактические мероприятия против гриппа.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Работу школы за 2013-2014 </w:t>
      </w:r>
      <w:proofErr w:type="spell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удовлетворительной. 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3. Разнообразить домашнее питание детей. Провести ознакомление о здоровом питании для родителей на классных родительских собраниях.</w:t>
      </w:r>
    </w:p>
    <w:p w:rsidR="00C61D6A" w:rsidRPr="005E20BB" w:rsidRDefault="00C61D6A" w:rsidP="00C61D6A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3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20BB">
        <w:rPr>
          <w:rFonts w:ascii="Times New Roman" w:eastAsia="Times New Roman" w:hAnsi="Times New Roman"/>
          <w:sz w:val="24"/>
          <w:szCs w:val="24"/>
          <w:lang w:eastAsia="ru-RU"/>
        </w:rPr>
        <w:t>. Родителям контролировать вес портфеля ребенка.</w:t>
      </w:r>
    </w:p>
    <w:p w:rsidR="00064568" w:rsidRDefault="00064568">
      <w:bookmarkStart w:id="0" w:name="_GoBack"/>
      <w:bookmarkEnd w:id="0"/>
    </w:p>
    <w:sectPr w:rsidR="000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C4B"/>
    <w:multiLevelType w:val="hybridMultilevel"/>
    <w:tmpl w:val="A09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A"/>
    <w:rsid w:val="00064568"/>
    <w:rsid w:val="00C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Шухободская школа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1</cp:revision>
  <dcterms:created xsi:type="dcterms:W3CDTF">2014-10-06T09:16:00Z</dcterms:created>
  <dcterms:modified xsi:type="dcterms:W3CDTF">2014-10-06T09:16:00Z</dcterms:modified>
</cp:coreProperties>
</file>